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77C3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  <w:t>附件1：</w:t>
      </w:r>
    </w:p>
    <w:p w14:paraId="740C21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5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kern w:val="2"/>
          <w:sz w:val="44"/>
          <w:szCs w:val="44"/>
          <w:lang w:val="en-US" w:eastAsia="zh-CN" w:bidi="ar-SA"/>
        </w:rPr>
        <w:t>四川恩阳旅游发展有限责任公司</w:t>
      </w:r>
    </w:p>
    <w:p w14:paraId="51EBD5D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5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kern w:val="2"/>
          <w:sz w:val="44"/>
          <w:szCs w:val="44"/>
          <w:lang w:val="en-US" w:eastAsia="zh-CN" w:bidi="ar-SA"/>
        </w:rPr>
        <w:t>2026年公开招聘讲解人员岗位需求表</w:t>
      </w:r>
    </w:p>
    <w:tbl>
      <w:tblPr>
        <w:tblStyle w:val="4"/>
        <w:tblW w:w="15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425"/>
        <w:gridCol w:w="705"/>
        <w:gridCol w:w="1800"/>
        <w:gridCol w:w="1020"/>
        <w:gridCol w:w="1380"/>
        <w:gridCol w:w="6812"/>
        <w:gridCol w:w="1108"/>
      </w:tblGrid>
      <w:tr w14:paraId="6CE74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13" w:type="dxa"/>
            <w:vAlign w:val="center"/>
          </w:tcPr>
          <w:p w14:paraId="1C7BA3DD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auto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425" w:type="dxa"/>
            <w:vAlign w:val="center"/>
          </w:tcPr>
          <w:p w14:paraId="50C85D6C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auto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705" w:type="dxa"/>
            <w:vAlign w:val="center"/>
          </w:tcPr>
          <w:p w14:paraId="3E97B7CD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auto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800" w:type="dxa"/>
            <w:vAlign w:val="center"/>
          </w:tcPr>
          <w:p w14:paraId="2E0A3718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auto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020" w:type="dxa"/>
            <w:vAlign w:val="center"/>
          </w:tcPr>
          <w:p w14:paraId="3E1FAD68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auto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380" w:type="dxa"/>
            <w:vAlign w:val="center"/>
          </w:tcPr>
          <w:p w14:paraId="01746AD0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auto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812" w:type="dxa"/>
            <w:vAlign w:val="center"/>
          </w:tcPr>
          <w:p w14:paraId="17680F3D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auto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108" w:type="dxa"/>
            <w:vAlign w:val="center"/>
          </w:tcPr>
          <w:p w14:paraId="37E42E06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auto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163B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vAlign w:val="center"/>
          </w:tcPr>
          <w:p w14:paraId="3CF39DBE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vAlign w:val="center"/>
          </w:tcPr>
          <w:p w14:paraId="0BBFA12D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中文讲解员</w:t>
            </w:r>
          </w:p>
        </w:tc>
        <w:tc>
          <w:tcPr>
            <w:tcW w:w="705" w:type="dxa"/>
            <w:vAlign w:val="center"/>
          </w:tcPr>
          <w:p w14:paraId="53D1581F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vAlign w:val="center"/>
          </w:tcPr>
          <w:p w14:paraId="16BA609B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28周岁（1998年4月22日以后出生）及以下</w:t>
            </w:r>
          </w:p>
        </w:tc>
        <w:tc>
          <w:tcPr>
            <w:tcW w:w="1020" w:type="dxa"/>
            <w:vAlign w:val="center"/>
          </w:tcPr>
          <w:p w14:paraId="54A2A6E1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全日制大学专科及以上</w:t>
            </w:r>
          </w:p>
        </w:tc>
        <w:tc>
          <w:tcPr>
            <w:tcW w:w="1380" w:type="dxa"/>
            <w:vAlign w:val="center"/>
          </w:tcPr>
          <w:p w14:paraId="6BECAB49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w w:val="98"/>
                <w:kern w:val="2"/>
                <w:sz w:val="24"/>
                <w:szCs w:val="24"/>
                <w:lang w:val="en-US" w:eastAsia="zh-CN" w:bidi="ar-SA"/>
              </w:rPr>
              <w:t>语言类、艺术类、旅游类、教育类、文学类相关专业</w:t>
            </w:r>
          </w:p>
        </w:tc>
        <w:tc>
          <w:tcPr>
            <w:tcW w:w="6812" w:type="dxa"/>
            <w:vAlign w:val="center"/>
          </w:tcPr>
          <w:p w14:paraId="07C16004">
            <w:pPr>
              <w:pStyle w:val="2"/>
              <w:keepNext w:val="0"/>
              <w:keepLines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女性身高160cm以上，男性身高170cm以上，形象气质佳；</w:t>
            </w:r>
          </w:p>
          <w:p w14:paraId="4D2070AA">
            <w:pPr>
              <w:pStyle w:val="2"/>
              <w:keepNext w:val="0"/>
              <w:keepLines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普通话等级在《普通话水平测试等级标准》二级甲等及以上，具有较强的语言表达能力、文字组织能力、沟通应变能力，具有强烈的责任心和积极主动的工作态度；</w:t>
            </w:r>
          </w:p>
          <w:p w14:paraId="7F98B4D4">
            <w:pPr>
              <w:pStyle w:val="2"/>
              <w:keepNext w:val="0"/>
              <w:keepLines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yellow"/>
                <w:lang w:val="en-US" w:eastAsia="zh-CN" w:bidi="ar-SA"/>
              </w:rPr>
              <w:t>获得市级及以上讲解类相关证书或有景区讲解相关工作经历的，条件可适当放宽。</w:t>
            </w:r>
          </w:p>
        </w:tc>
        <w:tc>
          <w:tcPr>
            <w:tcW w:w="1108" w:type="dxa"/>
            <w:vAlign w:val="center"/>
          </w:tcPr>
          <w:p w14:paraId="69DB3DF9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F67A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vAlign w:val="center"/>
          </w:tcPr>
          <w:p w14:paraId="076B9FEE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vAlign w:val="center"/>
          </w:tcPr>
          <w:p w14:paraId="3054DFB8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英语讲解员</w:t>
            </w:r>
          </w:p>
        </w:tc>
        <w:tc>
          <w:tcPr>
            <w:tcW w:w="705" w:type="dxa"/>
            <w:vAlign w:val="center"/>
          </w:tcPr>
          <w:p w14:paraId="028F7A06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vAlign w:val="center"/>
          </w:tcPr>
          <w:p w14:paraId="3EC8CDFE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28周岁（1998年4月22日以后出生）及以下</w:t>
            </w:r>
          </w:p>
        </w:tc>
        <w:tc>
          <w:tcPr>
            <w:tcW w:w="1020" w:type="dxa"/>
            <w:vAlign w:val="center"/>
          </w:tcPr>
          <w:p w14:paraId="3608D9BD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全日制大学专科及以上</w:t>
            </w:r>
          </w:p>
        </w:tc>
        <w:tc>
          <w:tcPr>
            <w:tcW w:w="1380" w:type="dxa"/>
            <w:vAlign w:val="center"/>
          </w:tcPr>
          <w:p w14:paraId="2695CC35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w w:val="98"/>
                <w:kern w:val="2"/>
                <w:sz w:val="24"/>
                <w:szCs w:val="24"/>
                <w:lang w:val="en-US" w:eastAsia="zh-CN" w:bidi="ar-SA"/>
              </w:rPr>
              <w:t>语言类、艺术类、旅游类、教育类、文学类相关专业；</w:t>
            </w:r>
          </w:p>
        </w:tc>
        <w:tc>
          <w:tcPr>
            <w:tcW w:w="6812" w:type="dxa"/>
            <w:vAlign w:val="center"/>
          </w:tcPr>
          <w:p w14:paraId="235AFB19">
            <w:pPr>
              <w:pStyle w:val="2"/>
              <w:keepNext w:val="0"/>
              <w:keepLines/>
              <w:pageBreakBefore w:val="0"/>
              <w:widowControl w:val="0"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女性身高160cm以上，男性身高170cm以上，形象气质佳；</w:t>
            </w:r>
          </w:p>
          <w:p w14:paraId="7F65279A">
            <w:pPr>
              <w:pStyle w:val="2"/>
              <w:keepNext w:val="0"/>
              <w:keepLines/>
              <w:pageBreakBefore w:val="0"/>
              <w:widowControl w:val="0"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普通话等级在《普通话水平测试等级标准》二级乙等及以上，大学英语六级或英语专业四级及以上，具有较强的语言表达能力、文字组织能力、沟通应变能力，有强烈的责任心和积极主动的工作态度；</w:t>
            </w:r>
          </w:p>
          <w:p w14:paraId="3FD873B7">
            <w:pPr>
              <w:pStyle w:val="2"/>
              <w:keepNext w:val="0"/>
              <w:keepLines/>
              <w:pageBreakBefore w:val="0"/>
              <w:widowControl w:val="0"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yellow"/>
                <w:lang w:val="en-US" w:eastAsia="zh-CN" w:bidi="ar-SA"/>
              </w:rPr>
              <w:t>获得市级及以上讲解类相关证书或有景区讲解相关工作经历的，条件可适当放宽。</w:t>
            </w:r>
          </w:p>
        </w:tc>
        <w:tc>
          <w:tcPr>
            <w:tcW w:w="1108" w:type="dxa"/>
            <w:vAlign w:val="center"/>
          </w:tcPr>
          <w:p w14:paraId="56A8F2AF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56677CC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CA20F57-37C8-4222-A1A9-71F4B83E217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F3E60DD-7EA3-42BB-8C14-0085BA394AB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7BD4BE5-7D73-4936-90CD-00530821B28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F16AEB"/>
    <w:multiLevelType w:val="singleLevel"/>
    <w:tmpl w:val="1AF16AE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15570"/>
    <w:rsid w:val="16C1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2026-04-20T01:07:00Z</dcterms:created>
  <dc:creator>许你浮生若梦</dc:creator>
  <cp:lastModifiedBy>许你浮生若梦</cp:lastModifiedBy>
  <dcterms:modified xsi:type="dcterms:W3CDTF">2026-04-20T01:07:42Z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F6ACEB25D5AD4DCFBC9F59CA24693697_11</vt:lpwstr>
  </property>
  <property fmtid="{D5CDD505-2E9C-101B-9397-08002B2CF9AE}" pid="4" name="KSOTemplateDocerSaveRecord">
    <vt:lpwstr>eyJoZGlkIjoiZGRkODk2ZWEzYjZhNTQxOGJmNGRlYzdmZjVhYzE5ZjIiLCJ1c2VySWQiOiI0MTIxNTUzMTIifQ==</vt:lpwstr>
  </property>
</Properties>
</file>